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3815C" w14:textId="77777777" w:rsidR="00C41FEB" w:rsidRPr="00AF0EA6" w:rsidRDefault="00C41FEB" w:rsidP="00C41FEB">
      <w:pPr>
        <w:spacing w:after="0"/>
        <w:ind w:left="360"/>
        <w:jc w:val="center"/>
        <w:rPr>
          <w:rFonts w:ascii="Times New Roman" w:eastAsia="Times New Roman" w:hAnsi="Times New Roman" w:cs="Times New Roman"/>
          <w:kern w:val="0"/>
          <w:sz w:val="18"/>
          <w:szCs w:val="18"/>
          <w:lang w:eastAsia="pl-PL"/>
        </w:rPr>
      </w:pPr>
      <w:bookmarkStart w:id="0" w:name="_Hlk167870321"/>
      <w:bookmarkStart w:id="1" w:name="_Hlk168048089"/>
      <w:r w:rsidRPr="00AF0EA6">
        <w:rPr>
          <w:rFonts w:ascii="Times New Roman" w:hAnsi="Times New Roman" w:cs="Times New Roman"/>
          <w:sz w:val="24"/>
          <w:szCs w:val="24"/>
        </w:rPr>
        <w:t> </w:t>
      </w:r>
      <w:r w:rsidRPr="00AF0EA6">
        <w:rPr>
          <w:rFonts w:ascii="Times New Roman" w:eastAsia="Times New Roman" w:hAnsi="Times New Roman" w:cs="Times New Roman"/>
          <w:b/>
          <w:bCs/>
          <w:kern w:val="0"/>
          <w:sz w:val="18"/>
          <w:szCs w:val="18"/>
          <w:lang w:eastAsia="pl-PL"/>
        </w:rPr>
        <w:t>KLAUZULA INFORMACYJNA</w:t>
      </w:r>
    </w:p>
    <w:p w14:paraId="59F67339" w14:textId="04F568F7" w:rsidR="00C41FEB" w:rsidRDefault="006B5160" w:rsidP="00C41FEB">
      <w:pPr>
        <w:spacing w:after="0"/>
        <w:jc w:val="center"/>
        <w:rPr>
          <w:rStyle w:val="Pogrubienie"/>
          <w:rFonts w:ascii="Times New Roman" w:hAnsi="Times New Roman" w:cs="Times New Roman"/>
          <w:sz w:val="18"/>
          <w:szCs w:val="18"/>
        </w:rPr>
      </w:pPr>
      <w:r>
        <w:rPr>
          <w:rStyle w:val="Pogrubienie"/>
          <w:rFonts w:ascii="Times New Roman" w:hAnsi="Times New Roman" w:cs="Times New Roman"/>
          <w:sz w:val="18"/>
          <w:szCs w:val="18"/>
        </w:rPr>
        <w:t xml:space="preserve">DLA </w:t>
      </w:r>
      <w:r w:rsidR="00C41FEB">
        <w:rPr>
          <w:rStyle w:val="Pogrubienie"/>
          <w:rFonts w:ascii="Times New Roman" w:hAnsi="Times New Roman" w:cs="Times New Roman"/>
          <w:sz w:val="18"/>
          <w:szCs w:val="18"/>
        </w:rPr>
        <w:t>OSÓB UPOWAŻNIONYCH/ PEŁNOMOCNIKÓW</w:t>
      </w:r>
    </w:p>
    <w:p w14:paraId="5EAF3283" w14:textId="5A4BE2A5" w:rsidR="00C41FEB" w:rsidRPr="00770B6B" w:rsidRDefault="00C41FEB" w:rsidP="00C41FEB">
      <w:pPr>
        <w:spacing w:after="0"/>
        <w:jc w:val="both"/>
        <w:rPr>
          <w:rFonts w:ascii="Times New Roman" w:hAnsi="Times New Roman" w:cs="Times New Roman"/>
          <w:sz w:val="18"/>
          <w:szCs w:val="18"/>
        </w:rPr>
      </w:pPr>
      <w:r w:rsidRPr="00AF0EA6">
        <w:rPr>
          <w:rFonts w:ascii="Times New Roman" w:hAnsi="Times New Roman" w:cs="Times New Roman"/>
          <w:sz w:val="20"/>
          <w:szCs w:val="20"/>
        </w:rPr>
        <w:br/>
      </w:r>
      <w:r w:rsidRPr="00770B6B">
        <w:rPr>
          <w:rFonts w:ascii="Times New Roman" w:hAnsi="Times New Roman" w:cs="Times New Roman"/>
          <w:sz w:val="18"/>
          <w:szCs w:val="18"/>
        </w:rPr>
        <w:t>Zgodnie z art. 14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r w:rsidR="00EF16B6">
        <w:rPr>
          <w:rFonts w:ascii="Times New Roman" w:hAnsi="Times New Roman" w:cs="Times New Roman"/>
          <w:sz w:val="18"/>
          <w:szCs w:val="18"/>
        </w:rPr>
        <w:t xml:space="preserve"> </w:t>
      </w:r>
      <w:r w:rsidRPr="00770B6B">
        <w:rPr>
          <w:rFonts w:ascii="Times New Roman" w:hAnsi="Times New Roman" w:cs="Times New Roman"/>
          <w:sz w:val="18"/>
          <w:szCs w:val="18"/>
        </w:rPr>
        <w:t>informujemy</w:t>
      </w:r>
      <w:r w:rsidR="00EF16B6">
        <w:rPr>
          <w:rFonts w:ascii="Times New Roman" w:hAnsi="Times New Roman" w:cs="Times New Roman"/>
          <w:sz w:val="18"/>
          <w:szCs w:val="18"/>
        </w:rPr>
        <w:t>,</w:t>
      </w:r>
      <w:r w:rsidRPr="00770B6B">
        <w:rPr>
          <w:rFonts w:ascii="Times New Roman" w:hAnsi="Times New Roman" w:cs="Times New Roman"/>
          <w:sz w:val="18"/>
          <w:szCs w:val="18"/>
        </w:rPr>
        <w:t> że:</w:t>
      </w:r>
    </w:p>
    <w:p w14:paraId="0231BF82"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[Administrator danych]</w:t>
      </w:r>
      <w:r w:rsidRPr="00770B6B">
        <w:rPr>
          <w:rFonts w:eastAsia="Times New Roman" w:cs="Times New Roman"/>
          <w:color w:val="auto"/>
          <w:kern w:val="0"/>
          <w:sz w:val="18"/>
          <w:szCs w:val="18"/>
          <w:lang w:eastAsia="pl-PL" w:bidi="ar-SA"/>
        </w:rPr>
        <w:t xml:space="preserve"> Administratorem Pani/Pana danych osobowych jest Powiatowy Urząd Pracy w Lubartowie ul. Klemensa Junoszy Szaniawskiego 64, 21-100 Lubartów reprezentowany przez Dyrektora PUP;</w:t>
      </w:r>
    </w:p>
    <w:p w14:paraId="498C91A1" w14:textId="7E8B7558"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[Inspektor Ochrony Danych]</w:t>
      </w:r>
      <w:r w:rsidRPr="00770B6B">
        <w:rPr>
          <w:rFonts w:eastAsia="Times New Roman" w:cs="Times New Roman"/>
          <w:color w:val="auto"/>
          <w:kern w:val="0"/>
          <w:sz w:val="18"/>
          <w:szCs w:val="18"/>
          <w:lang w:eastAsia="pl-PL" w:bidi="ar-SA"/>
        </w:rPr>
        <w:t xml:space="preserve"> Z Inspektorem Ochrony Danych Osobowych Powiatowego Urzędu Pracy w Lubartowie można skontaktować się </w:t>
      </w:r>
      <w:r w:rsidR="00EF16B6">
        <w:rPr>
          <w:rFonts w:eastAsia="Times New Roman" w:cs="Times New Roman"/>
          <w:color w:val="auto"/>
          <w:kern w:val="0"/>
          <w:sz w:val="18"/>
          <w:szCs w:val="18"/>
          <w:lang w:eastAsia="pl-PL" w:bidi="ar-SA"/>
        </w:rPr>
        <w:t>za pośrednictwem poczty elektronicznej (</w:t>
      </w:r>
      <w:r w:rsidRPr="00770B6B">
        <w:rPr>
          <w:rFonts w:eastAsia="Times New Roman" w:cs="Times New Roman"/>
          <w:color w:val="auto"/>
          <w:kern w:val="0"/>
          <w:sz w:val="18"/>
          <w:szCs w:val="18"/>
          <w:lang w:eastAsia="pl-PL" w:bidi="ar-SA"/>
        </w:rPr>
        <w:t xml:space="preserve">e-mail: </w:t>
      </w:r>
      <w:hyperlink r:id="rId7" w:history="1">
        <w:r w:rsidRPr="00770B6B">
          <w:rPr>
            <w:rStyle w:val="Hipercze"/>
            <w:rFonts w:eastAsia="Times New Roman" w:cs="Times New Roman"/>
            <w:color w:val="0563C1"/>
            <w:kern w:val="0"/>
            <w:sz w:val="18"/>
            <w:szCs w:val="18"/>
            <w:lang w:eastAsia="pl-PL" w:bidi="ar-SA"/>
          </w:rPr>
          <w:t>iod@pup-lubartow.pl</w:t>
        </w:r>
      </w:hyperlink>
      <w:r w:rsidR="00EF16B6">
        <w:rPr>
          <w:rFonts w:eastAsia="Times New Roman" w:cs="Times New Roman"/>
          <w:color w:val="auto"/>
          <w:kern w:val="0"/>
          <w:sz w:val="18"/>
          <w:szCs w:val="18"/>
          <w:lang w:eastAsia="pl-PL" w:bidi="ar-SA"/>
        </w:rPr>
        <w:t>)</w:t>
      </w:r>
      <w:r w:rsidRPr="00770B6B">
        <w:rPr>
          <w:rFonts w:eastAsia="Times New Roman" w:cs="Times New Roman"/>
          <w:color w:val="auto"/>
          <w:kern w:val="0"/>
          <w:sz w:val="18"/>
          <w:szCs w:val="18"/>
          <w:lang w:eastAsia="pl-PL" w:bidi="ar-SA"/>
        </w:rPr>
        <w:t xml:space="preserve"> lub listownie na ww. adres siedziby Administratora;</w:t>
      </w:r>
    </w:p>
    <w:p w14:paraId="30BB9832" w14:textId="33755EC5" w:rsidR="00C41FEB" w:rsidRPr="00C41FEB" w:rsidRDefault="00C41FEB" w:rsidP="00C41FEB">
      <w:pPr>
        <w:pStyle w:val="Akapitzlist"/>
        <w:numPr>
          <w:ilvl w:val="0"/>
          <w:numId w:val="1"/>
        </w:numPr>
        <w:contextualSpacing/>
        <w:jc w:val="both"/>
        <w:rPr>
          <w:rFonts w:cs="Times New Roman"/>
          <w:sz w:val="18"/>
          <w:szCs w:val="18"/>
        </w:rPr>
      </w:pPr>
      <w:r w:rsidRPr="00770B6B">
        <w:rPr>
          <w:rFonts w:eastAsia="Times New Roman" w:cs="Times New Roman"/>
          <w:b/>
          <w:kern w:val="0"/>
          <w:sz w:val="18"/>
          <w:szCs w:val="18"/>
          <w:lang w:eastAsia="pl-PL"/>
        </w:rPr>
        <w:t xml:space="preserve">[Cele i podstawa prawna przetwarzania danych] </w:t>
      </w:r>
      <w:r w:rsidRPr="00770B6B">
        <w:rPr>
          <w:rFonts w:eastAsia="Times New Roman" w:cs="Times New Roman"/>
          <w:kern w:val="0"/>
          <w:sz w:val="18"/>
          <w:szCs w:val="18"/>
          <w:lang w:eastAsia="pl-PL"/>
        </w:rPr>
        <w:t>Pani/Pana dane osobowe przetwarzane będą</w:t>
      </w:r>
      <w:r w:rsidRPr="00770B6B">
        <w:rPr>
          <w:rFonts w:cs="Times New Roman"/>
          <w:sz w:val="18"/>
          <w:szCs w:val="18"/>
        </w:rPr>
        <w:t xml:space="preserve"> przez Powiatowy Urząd Pracy w Lubartowie na podstawie art. 6 ust. 1 lit. c RODO w celu </w:t>
      </w:r>
      <w:r w:rsidRPr="00C41FEB">
        <w:rPr>
          <w:rFonts w:cs="Times New Roman"/>
          <w:sz w:val="18"/>
          <w:szCs w:val="18"/>
        </w:rPr>
        <w:t>realizacji uprawnień określonych w upoważnieniu/ pełnomocnictwie</w:t>
      </w:r>
      <w:r>
        <w:rPr>
          <w:rFonts w:cs="Times New Roman"/>
          <w:sz w:val="18"/>
          <w:szCs w:val="18"/>
        </w:rPr>
        <w:t xml:space="preserve"> </w:t>
      </w:r>
      <w:r w:rsidRPr="00770B6B">
        <w:rPr>
          <w:rFonts w:cs="Times New Roman"/>
          <w:sz w:val="18"/>
          <w:szCs w:val="18"/>
        </w:rPr>
        <w:t xml:space="preserve">na podstawie przepisów </w:t>
      </w:r>
      <w:r>
        <w:rPr>
          <w:rFonts w:cs="Times New Roman"/>
          <w:sz w:val="18"/>
          <w:szCs w:val="18"/>
        </w:rPr>
        <w:t>u</w:t>
      </w:r>
      <w:r w:rsidRPr="00770B6B">
        <w:rPr>
          <w:rFonts w:cs="Times New Roman"/>
          <w:sz w:val="18"/>
          <w:szCs w:val="18"/>
        </w:rPr>
        <w:t>stawy z dnia 20 kwietnia 2004 r. o promocji zatrudnienia i instytucjach rynku pracy</w:t>
      </w:r>
      <w:r>
        <w:rPr>
          <w:rFonts w:cs="Times New Roman"/>
          <w:sz w:val="18"/>
          <w:szCs w:val="18"/>
        </w:rPr>
        <w:t>,</w:t>
      </w:r>
      <w:r w:rsidRPr="00C41FEB">
        <w:t xml:space="preserve"> </w:t>
      </w:r>
      <w:r w:rsidRPr="00C41FEB">
        <w:rPr>
          <w:rFonts w:cs="Times New Roman"/>
          <w:sz w:val="18"/>
          <w:szCs w:val="18"/>
        </w:rPr>
        <w:t>ustawy z dnia 14 czerwca 1960 r. Kodeks postępowania administracyjnego, ustawy z dnia 23 kwietnia 1964 r. Kodeks cywilny</w:t>
      </w:r>
      <w:r>
        <w:rPr>
          <w:rFonts w:cs="Times New Roman"/>
          <w:sz w:val="18"/>
          <w:szCs w:val="18"/>
        </w:rPr>
        <w:t>;</w:t>
      </w:r>
    </w:p>
    <w:p w14:paraId="723F9398" w14:textId="506D4CCA" w:rsidR="00C41FEB" w:rsidRDefault="00C41FEB" w:rsidP="00C41FEB">
      <w:pPr>
        <w:numPr>
          <w:ilvl w:val="0"/>
          <w:numId w:val="1"/>
        </w:numPr>
        <w:autoSpaceDN w:val="0"/>
        <w:spacing w:before="100" w:beforeAutospacing="1" w:after="100" w:afterAutospacing="1" w:line="240" w:lineRule="auto"/>
        <w:contextualSpacing/>
        <w:jc w:val="both"/>
        <w:rPr>
          <w:rFonts w:ascii="Times New Roman" w:hAnsi="Times New Roman" w:cs="Times New Roman"/>
          <w:sz w:val="18"/>
          <w:szCs w:val="18"/>
        </w:rPr>
      </w:pPr>
      <w:r w:rsidRPr="00C41FEB">
        <w:rPr>
          <w:rFonts w:ascii="Times New Roman" w:eastAsia="Times New Roman" w:hAnsi="Times New Roman" w:cs="Times New Roman"/>
          <w:b/>
          <w:kern w:val="0"/>
          <w:sz w:val="18"/>
          <w:szCs w:val="18"/>
          <w:lang w:eastAsia="pl-PL"/>
        </w:rPr>
        <w:t>[Źródło pochodzenia danych i kategorie danych]</w:t>
      </w:r>
      <w:r w:rsidRPr="00C41FEB">
        <w:rPr>
          <w:rFonts w:ascii="Times New Roman" w:eastAsia="Times New Roman" w:hAnsi="Times New Roman" w:cs="Times New Roman"/>
          <w:kern w:val="0"/>
          <w:sz w:val="18"/>
          <w:szCs w:val="18"/>
          <w:lang w:eastAsia="pl-PL"/>
        </w:rPr>
        <w:t xml:space="preserve"> </w:t>
      </w:r>
      <w:r w:rsidRPr="00C41FEB">
        <w:rPr>
          <w:rFonts w:ascii="Times New Roman" w:hAnsi="Times New Roman" w:cs="Times New Roman"/>
          <w:sz w:val="18"/>
          <w:szCs w:val="18"/>
        </w:rPr>
        <w:t>Pani/Pana dane osobowe pochodzą od osób trzecich, tj. wystawiający upoważnienie/pełnomocnictwo do załatwiania w jego imieniu określonych czynności prawnych. Administrator będzie przetwarzał następujące kategorie Pani/Pana danych: imię i nazwisko, PESEL</w:t>
      </w:r>
      <w:r w:rsidR="00D74E14">
        <w:rPr>
          <w:rFonts w:ascii="Times New Roman" w:hAnsi="Times New Roman" w:cs="Times New Roman"/>
          <w:sz w:val="18"/>
          <w:szCs w:val="18"/>
        </w:rPr>
        <w:t xml:space="preserve">, </w:t>
      </w:r>
      <w:r w:rsidRPr="00C41FEB">
        <w:rPr>
          <w:rFonts w:ascii="Times New Roman" w:hAnsi="Times New Roman" w:cs="Times New Roman"/>
          <w:sz w:val="18"/>
          <w:szCs w:val="18"/>
        </w:rPr>
        <w:t>inne</w:t>
      </w:r>
      <w:r w:rsidR="00D74E14">
        <w:rPr>
          <w:rFonts w:ascii="Times New Roman" w:hAnsi="Times New Roman" w:cs="Times New Roman"/>
          <w:sz w:val="18"/>
          <w:szCs w:val="18"/>
        </w:rPr>
        <w:t>,</w:t>
      </w:r>
      <w:r w:rsidRPr="00C41FEB">
        <w:rPr>
          <w:rFonts w:ascii="Times New Roman" w:hAnsi="Times New Roman" w:cs="Times New Roman"/>
          <w:sz w:val="18"/>
          <w:szCs w:val="18"/>
        </w:rPr>
        <w:t xml:space="preserve"> jeśli zostały podane przez upoważniającego (np. nr dowodu tożsamości, adres</w:t>
      </w:r>
      <w:r>
        <w:rPr>
          <w:rFonts w:ascii="Times New Roman" w:hAnsi="Times New Roman" w:cs="Times New Roman"/>
          <w:sz w:val="18"/>
          <w:szCs w:val="18"/>
        </w:rPr>
        <w:t xml:space="preserve"> </w:t>
      </w:r>
      <w:r w:rsidRPr="00C41FEB">
        <w:rPr>
          <w:rFonts w:ascii="Times New Roman" w:hAnsi="Times New Roman" w:cs="Times New Roman"/>
          <w:sz w:val="18"/>
          <w:szCs w:val="18"/>
        </w:rPr>
        <w:t>zamieszkania).</w:t>
      </w:r>
    </w:p>
    <w:p w14:paraId="1F42DC36" w14:textId="1E490488" w:rsidR="00C41FEB" w:rsidRPr="00C41FEB" w:rsidRDefault="00C41FEB" w:rsidP="00C41FEB">
      <w:pPr>
        <w:numPr>
          <w:ilvl w:val="0"/>
          <w:numId w:val="1"/>
        </w:numPr>
        <w:autoSpaceDN w:val="0"/>
        <w:spacing w:before="100" w:beforeAutospacing="1" w:after="100" w:afterAutospacing="1" w:line="240" w:lineRule="auto"/>
        <w:contextualSpacing/>
        <w:jc w:val="both"/>
        <w:rPr>
          <w:rFonts w:ascii="Times New Roman" w:hAnsi="Times New Roman" w:cs="Times New Roman"/>
          <w:sz w:val="18"/>
          <w:szCs w:val="18"/>
        </w:rPr>
      </w:pPr>
      <w:r w:rsidRPr="00C41FEB">
        <w:rPr>
          <w:rFonts w:ascii="Times New Roman" w:eastAsia="Times New Roman" w:hAnsi="Times New Roman" w:cs="Times New Roman"/>
          <w:b/>
          <w:kern w:val="0"/>
          <w:sz w:val="18"/>
          <w:szCs w:val="18"/>
          <w:lang w:eastAsia="pl-PL"/>
        </w:rPr>
        <w:t xml:space="preserve"> [Odbiorcy danych]</w:t>
      </w:r>
      <w:r w:rsidRPr="00C41FEB">
        <w:rPr>
          <w:rFonts w:ascii="Times New Roman" w:eastAsia="Times New Roman" w:hAnsi="Times New Roman" w:cs="Times New Roman"/>
          <w:kern w:val="0"/>
          <w:sz w:val="18"/>
          <w:szCs w:val="18"/>
          <w:lang w:eastAsia="pl-PL"/>
        </w:rPr>
        <w:t xml:space="preserve"> </w:t>
      </w:r>
      <w:r w:rsidRPr="00C41FEB">
        <w:rPr>
          <w:rFonts w:ascii="Times New Roman" w:eastAsia="Calibri" w:hAnsi="Times New Roman" w:cs="Times New Roman"/>
          <w:kern w:val="0"/>
          <w:sz w:val="18"/>
          <w:szCs w:val="18"/>
          <w:lang w:eastAsia="pl-PL"/>
        </w:rPr>
        <w:t>Pani/Pana dane osobowe mogą zostać przekazane organom władzy publicznej oraz podmiotom wykonującym zadania publiczne lub działającym na zlecenie organów władzy publicznej, w zakresie i w celach, które wynikają z przepisów powszechnie obowiązującego prawa lub innym podmiotom świadczącym usługi Administratorowi na podstawie podpisanych umów;</w:t>
      </w:r>
    </w:p>
    <w:p w14:paraId="6306D3B7" w14:textId="69FE12B3"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 xml:space="preserve">[Czas przetwarzania danych] </w:t>
      </w:r>
      <w:r w:rsidRPr="00770B6B">
        <w:rPr>
          <w:rFonts w:eastAsia="Times New Roman" w:cs="Times New Roman"/>
          <w:color w:val="auto"/>
          <w:kern w:val="0"/>
          <w:sz w:val="18"/>
          <w:szCs w:val="18"/>
          <w:lang w:eastAsia="pl-PL" w:bidi="ar-SA"/>
        </w:rPr>
        <w:t>Pani/Pana dane będą przechowywane zgodnie z Instrukcją Kancelaryjną i Jednolitym Rzeczowym Wykazem Akt Powiatowego Urzędu Pracy w Lubartowie na podstawie ustawy z dnia 14 lipca 1983 r. o narodowym zasobie archiwalnym i archiwach;</w:t>
      </w:r>
    </w:p>
    <w:p w14:paraId="17F4F3FE" w14:textId="77777777" w:rsidR="00C41FEB" w:rsidRPr="00770B6B" w:rsidRDefault="00C41FEB" w:rsidP="00C41FEB">
      <w:pPr>
        <w:numPr>
          <w:ilvl w:val="0"/>
          <w:numId w:val="1"/>
        </w:numPr>
        <w:autoSpaceDN w:val="0"/>
        <w:spacing w:before="100" w:beforeAutospacing="1" w:after="100" w:afterAutospacing="1" w:line="240" w:lineRule="auto"/>
        <w:jc w:val="both"/>
        <w:rPr>
          <w:rFonts w:ascii="Times New Roman" w:hAnsi="Times New Roman" w:cs="Times New Roman"/>
          <w:color w:val="000000"/>
          <w:sz w:val="18"/>
          <w:szCs w:val="18"/>
        </w:rPr>
      </w:pPr>
      <w:r w:rsidRPr="00770B6B">
        <w:rPr>
          <w:rFonts w:ascii="Times New Roman" w:eastAsia="Times New Roman" w:hAnsi="Times New Roman" w:cs="Times New Roman"/>
          <w:b/>
          <w:kern w:val="0"/>
          <w:sz w:val="18"/>
          <w:szCs w:val="18"/>
          <w:lang w:eastAsia="pl-PL"/>
        </w:rPr>
        <w:t>[Konieczność przetwarzania danych]</w:t>
      </w:r>
      <w:r w:rsidRPr="00770B6B">
        <w:rPr>
          <w:rFonts w:ascii="Times New Roman" w:eastAsia="Times New Roman" w:hAnsi="Times New Roman" w:cs="Times New Roman"/>
          <w:kern w:val="0"/>
          <w:sz w:val="18"/>
          <w:szCs w:val="18"/>
          <w:lang w:eastAsia="pl-PL"/>
        </w:rPr>
        <w:t xml:space="preserve"> Podanie danych osobowych jest dobrowolne, lecz odmowa ich podania skutkuje brakiem możliwości realizacji celu wskazanym w pkt 3 przez Powiatowy Urząd Pracy w Lubartowie;</w:t>
      </w:r>
    </w:p>
    <w:p w14:paraId="2B4108F4"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 xml:space="preserve">[Prawa osób, których dane dotyczą] </w:t>
      </w:r>
      <w:r w:rsidRPr="00770B6B">
        <w:rPr>
          <w:rFonts w:eastAsia="Times New Roman" w:cs="Times New Roman"/>
          <w:color w:val="auto"/>
          <w:kern w:val="0"/>
          <w:sz w:val="18"/>
          <w:szCs w:val="18"/>
          <w:lang w:eastAsia="pl-PL" w:bidi="ar-SA"/>
        </w:rPr>
        <w:t>Posiada Pani/Pan prawo do żądania od Administratora dostępu do swoich danych osobowych oraz do ich sprostowania. Prawo do usunięcia danych osobowych, ich przenoszenia, ograniczenia przetwarzania oraz wniesienia sprzeciwu wobec przetwarzania przysługuje wyłącznie w sytuacji, gdy dane osobowe nie są przetwarzane do celów związanych z wywiązywaniem się z prawnych obowiązków Administratora lub do wykonania zadania realizowanego w interesie publicznym lub w ramach władzy publicznej powierzonej Administratorowi. Posiada Pani/Pan prawo do cofnięcia zgody na przetwarzanie danych w dowolnym momencie, w sytuacji, gdy dane są przetwarzane na podstawie uzyskanej zgody, przy czym wycofanie zgody nie ma wpływu na zgodność z prawem przetwarzania, którego dokonano na podstawie zgody przed jej wycofaniem. Ma również Pani/Pan prawo do wniesienia skargi do Prezesa Urzędu Ochrony Danych Osobowych na adres Urzędu Ochrony Danych Osobowych (ul. Stawki 2, 00 - 193 Warszawa, tel. 606 950 000, fax. 22 531 03 01, e-mail: kancelaria@uodo.gov.pl);</w:t>
      </w:r>
    </w:p>
    <w:p w14:paraId="79013C86" w14:textId="77777777" w:rsidR="00C41FEB" w:rsidRPr="00770B6B" w:rsidRDefault="00C41FEB" w:rsidP="00C41FEB">
      <w:pPr>
        <w:spacing w:after="0" w:line="240" w:lineRule="auto"/>
        <w:ind w:left="360"/>
        <w:jc w:val="both"/>
        <w:rPr>
          <w:rFonts w:ascii="Times New Roman" w:eastAsia="Times New Roman" w:hAnsi="Times New Roman" w:cs="Times New Roman"/>
          <w:b/>
          <w:kern w:val="0"/>
          <w:sz w:val="18"/>
          <w:szCs w:val="18"/>
          <w:lang w:eastAsia="pl-PL"/>
        </w:rPr>
      </w:pPr>
      <w:r w:rsidRPr="00770B6B">
        <w:rPr>
          <w:rFonts w:ascii="Times New Roman" w:eastAsia="Times New Roman" w:hAnsi="Times New Roman" w:cs="Times New Roman"/>
          <w:b/>
          <w:kern w:val="0"/>
          <w:sz w:val="18"/>
          <w:szCs w:val="18"/>
          <w:lang w:eastAsia="pl-PL"/>
        </w:rPr>
        <w:t>W celu realizacji praw należy skontaktować się z inspektorem ochrony danych osobowych, wskazanym w pkt 2.</w:t>
      </w:r>
    </w:p>
    <w:p w14:paraId="3F7BD040"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[Brak profilowania]</w:t>
      </w:r>
      <w:r w:rsidRPr="00770B6B">
        <w:rPr>
          <w:rFonts w:eastAsia="Times New Roman" w:cs="Times New Roman"/>
          <w:color w:val="auto"/>
          <w:kern w:val="0"/>
          <w:sz w:val="18"/>
          <w:szCs w:val="18"/>
          <w:lang w:eastAsia="pl-PL" w:bidi="ar-SA"/>
        </w:rPr>
        <w:t xml:space="preserve"> Pani/Pana dane osobowe nie są i nie będą podlegały zautomatyzowanemu podejmowaniu decyzji, w tym profilowaniu, o którym mowa w art. 22 RODO;</w:t>
      </w:r>
    </w:p>
    <w:p w14:paraId="0BF0EC90" w14:textId="77777777" w:rsidR="00C41FEB" w:rsidRPr="00770B6B" w:rsidRDefault="00C41FEB" w:rsidP="00C41FEB">
      <w:pPr>
        <w:pStyle w:val="Akapitzlist"/>
        <w:widowControl/>
        <w:numPr>
          <w:ilvl w:val="0"/>
          <w:numId w:val="1"/>
        </w:numPr>
        <w:suppressAutoHyphens w:val="0"/>
        <w:contextualSpacing/>
        <w:jc w:val="both"/>
        <w:rPr>
          <w:rFonts w:eastAsia="Times New Roman" w:cs="Times New Roman"/>
          <w:color w:val="auto"/>
          <w:kern w:val="0"/>
          <w:sz w:val="18"/>
          <w:szCs w:val="18"/>
          <w:lang w:eastAsia="pl-PL" w:bidi="ar-SA"/>
        </w:rPr>
      </w:pPr>
      <w:r w:rsidRPr="00770B6B">
        <w:rPr>
          <w:rFonts w:eastAsia="Times New Roman" w:cs="Times New Roman"/>
          <w:b/>
          <w:color w:val="auto"/>
          <w:kern w:val="0"/>
          <w:sz w:val="18"/>
          <w:szCs w:val="18"/>
          <w:lang w:eastAsia="pl-PL" w:bidi="ar-SA"/>
        </w:rPr>
        <w:t>[Nieprzekazywanie danych poza obszar EOG]</w:t>
      </w:r>
      <w:r w:rsidRPr="00770B6B">
        <w:rPr>
          <w:rFonts w:eastAsia="Times New Roman" w:cs="Times New Roman"/>
          <w:color w:val="auto"/>
          <w:kern w:val="0"/>
          <w:sz w:val="18"/>
          <w:szCs w:val="18"/>
          <w:lang w:eastAsia="pl-PL" w:bidi="ar-SA"/>
        </w:rPr>
        <w:t xml:space="preserve"> Nie przewiduje się przekazywania Pani/Pana danych osobowych poza obszar Europejskiego Obszaru Gospodarczego.</w:t>
      </w:r>
    </w:p>
    <w:bookmarkEnd w:id="0"/>
    <w:p w14:paraId="12AD8C43" w14:textId="77777777" w:rsidR="00B966C9" w:rsidRPr="00B966C9" w:rsidRDefault="00B966C9" w:rsidP="00B966C9">
      <w:pPr>
        <w:jc w:val="both"/>
        <w:rPr>
          <w:bCs/>
          <w:sz w:val="18"/>
          <w:szCs w:val="18"/>
        </w:rPr>
      </w:pPr>
      <w:r w:rsidRPr="00B966C9">
        <w:rPr>
          <w:bCs/>
          <w:sz w:val="18"/>
          <w:szCs w:val="18"/>
        </w:rPr>
        <w:t xml:space="preserve">Powołane w treści niniejszego dokumentu akty prawne odnoszą się do ich obowiązującego na dzień udostępnienia klauzuli informacyjnej brzmienia. </w:t>
      </w:r>
    </w:p>
    <w:p w14:paraId="5FA80CE4" w14:textId="77777777" w:rsidR="00C41FEB" w:rsidRDefault="00C41FEB" w:rsidP="00C41FEB">
      <w:pPr>
        <w:spacing w:line="240" w:lineRule="auto"/>
        <w:jc w:val="both"/>
      </w:pPr>
    </w:p>
    <w:bookmarkEnd w:id="1"/>
    <w:p w14:paraId="3A4AB1A1" w14:textId="77777777" w:rsidR="008F39E9" w:rsidRDefault="008F39E9"/>
    <w:sectPr w:rsidR="008F39E9" w:rsidSect="00C41FEB">
      <w:footerReference w:type="default" r:id="rId8"/>
      <w:pgSz w:w="11906" w:h="16838"/>
      <w:pgMar w:top="851" w:right="1417" w:bottom="1417" w:left="1417" w:header="708" w:footer="3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AA683" w14:textId="77777777" w:rsidR="00EF16B6" w:rsidRDefault="00EF16B6">
      <w:pPr>
        <w:spacing w:after="0" w:line="240" w:lineRule="auto"/>
      </w:pPr>
      <w:r>
        <w:separator/>
      </w:r>
    </w:p>
  </w:endnote>
  <w:endnote w:type="continuationSeparator" w:id="0">
    <w:p w14:paraId="17D2287C" w14:textId="77777777" w:rsidR="00EF16B6" w:rsidRDefault="00EF1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C292B" w14:textId="77777777" w:rsidR="00C41FEB" w:rsidRPr="0094624C" w:rsidRDefault="00C41FEB" w:rsidP="00AF0EA6">
    <w:pPr>
      <w:pStyle w:val="Stopka"/>
      <w:jc w:val="center"/>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A830F5" w14:textId="77777777" w:rsidR="00EF16B6" w:rsidRDefault="00EF16B6">
      <w:pPr>
        <w:spacing w:after="0" w:line="240" w:lineRule="auto"/>
      </w:pPr>
      <w:r>
        <w:separator/>
      </w:r>
    </w:p>
  </w:footnote>
  <w:footnote w:type="continuationSeparator" w:id="0">
    <w:p w14:paraId="52F7B959" w14:textId="77777777" w:rsidR="00EF16B6" w:rsidRDefault="00EF16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97B27"/>
    <w:multiLevelType w:val="multilevel"/>
    <w:tmpl w:val="7ED8C1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num w:numId="1" w16cid:durableId="536938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FEB"/>
    <w:rsid w:val="0035515C"/>
    <w:rsid w:val="00374D14"/>
    <w:rsid w:val="00444C69"/>
    <w:rsid w:val="006B5160"/>
    <w:rsid w:val="00723B68"/>
    <w:rsid w:val="0079516D"/>
    <w:rsid w:val="008F39E9"/>
    <w:rsid w:val="00AD02D8"/>
    <w:rsid w:val="00AE1F3D"/>
    <w:rsid w:val="00B966C9"/>
    <w:rsid w:val="00C41FEB"/>
    <w:rsid w:val="00CF1AE0"/>
    <w:rsid w:val="00D74E14"/>
    <w:rsid w:val="00E4561E"/>
    <w:rsid w:val="00EF16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3E926"/>
  <w15:chartTrackingRefBased/>
  <w15:docId w15:val="{D2DF2C1C-2DEA-4C9D-817F-89B1653A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41FE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basedOn w:val="Domylnaczcionkaakapitu"/>
    <w:uiPriority w:val="22"/>
    <w:qFormat/>
    <w:rsid w:val="00C41FEB"/>
    <w:rPr>
      <w:b/>
      <w:bCs/>
    </w:rPr>
  </w:style>
  <w:style w:type="character" w:styleId="Hipercze">
    <w:name w:val="Hyperlink"/>
    <w:basedOn w:val="Domylnaczcionkaakapitu"/>
    <w:uiPriority w:val="99"/>
    <w:semiHidden/>
    <w:unhideWhenUsed/>
    <w:rsid w:val="00C41FEB"/>
    <w:rPr>
      <w:color w:val="0563C1" w:themeColor="hyperlink"/>
      <w:u w:val="single"/>
    </w:rPr>
  </w:style>
  <w:style w:type="paragraph" w:styleId="Akapitzlist">
    <w:name w:val="List Paragraph"/>
    <w:basedOn w:val="Normalny"/>
    <w:uiPriority w:val="34"/>
    <w:qFormat/>
    <w:rsid w:val="00C41FEB"/>
    <w:pPr>
      <w:widowControl w:val="0"/>
      <w:suppressAutoHyphens/>
      <w:autoSpaceDN w:val="0"/>
      <w:spacing w:after="0" w:line="240" w:lineRule="auto"/>
      <w:ind w:left="720"/>
    </w:pPr>
    <w:rPr>
      <w:rFonts w:ascii="Times New Roman" w:eastAsia="Lucida Sans Unicode" w:hAnsi="Times New Roman" w:cs="Tahoma"/>
      <w:color w:val="000000"/>
      <w:kern w:val="3"/>
      <w:sz w:val="24"/>
      <w:szCs w:val="24"/>
      <w:lang w:bidi="en-US"/>
      <w14:ligatures w14:val="none"/>
    </w:rPr>
  </w:style>
  <w:style w:type="paragraph" w:styleId="Stopka">
    <w:name w:val="footer"/>
    <w:basedOn w:val="Normalny"/>
    <w:link w:val="StopkaZnak"/>
    <w:uiPriority w:val="99"/>
    <w:unhideWhenUsed/>
    <w:rsid w:val="00C41F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85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od@pup-lubartow.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604</Words>
  <Characters>3624</Characters>
  <Application>Microsoft Office Word</Application>
  <DocSecurity>0</DocSecurity>
  <Lines>30</Lines>
  <Paragraphs>8</Paragraphs>
  <ScaleCrop>false</ScaleCrop>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Polak</dc:creator>
  <cp:keywords/>
  <dc:description/>
  <cp:lastModifiedBy>Kamila Polak</cp:lastModifiedBy>
  <cp:revision>2</cp:revision>
  <dcterms:created xsi:type="dcterms:W3CDTF">2025-03-24T10:35:00Z</dcterms:created>
  <dcterms:modified xsi:type="dcterms:W3CDTF">2025-03-24T10:35:00Z</dcterms:modified>
</cp:coreProperties>
</file>