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5224" w14:textId="77777777" w:rsidR="003B5CB4" w:rsidRDefault="003B5CB4" w:rsidP="003B5CB4">
      <w:pPr>
        <w:jc w:val="center"/>
        <w:rPr>
          <w:b/>
        </w:rPr>
      </w:pPr>
      <w:r>
        <w:rPr>
          <w:b/>
        </w:rPr>
        <w:t xml:space="preserve">KLAUZULA INFORMACYJNA </w:t>
      </w:r>
    </w:p>
    <w:p w14:paraId="7E02E579" w14:textId="77777777" w:rsidR="003B5CB4" w:rsidRDefault="003B5CB4" w:rsidP="003B5CB4">
      <w:pPr>
        <w:jc w:val="both"/>
        <w:rPr>
          <w:b/>
        </w:rPr>
      </w:pPr>
      <w:r>
        <w:rPr>
          <w:b/>
        </w:rPr>
        <w:t>dla cudzoziemców zamierzających podjąć lub podejmujących pracę na terytorium Rzeczypospolitej Polskiej i podmiotów zamierzających powierzyć lub powierzających wykonywanie pracy cudzoziemcowi</w:t>
      </w:r>
    </w:p>
    <w:p w14:paraId="502A4E37" w14:textId="77777777" w:rsidR="003B5CB4" w:rsidRPr="00AF0C62" w:rsidRDefault="003B5CB4" w:rsidP="003B5CB4">
      <w:pPr>
        <w:jc w:val="center"/>
        <w:rPr>
          <w:b/>
          <w:sz w:val="16"/>
        </w:rPr>
      </w:pPr>
    </w:p>
    <w:p w14:paraId="0207662E" w14:textId="4C6370B7" w:rsidR="003B5CB4" w:rsidRPr="00C36F26" w:rsidRDefault="003B5CB4" w:rsidP="003B5CB4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Rozporządzeniem</w:t>
      </w:r>
      <w:r w:rsidRPr="00C36F26">
        <w:rPr>
          <w:sz w:val="20"/>
          <w:szCs w:val="20"/>
        </w:rPr>
        <w:t xml:space="preserve"> Parlamentu Europejskiego i Rady (UE) 2016/679 z dnia 27 kwietnia 2016 r. </w:t>
      </w:r>
      <w:r>
        <w:rPr>
          <w:sz w:val="20"/>
          <w:szCs w:val="20"/>
        </w:rPr>
        <w:t>w </w:t>
      </w:r>
      <w:r w:rsidRPr="00C36F26">
        <w:rPr>
          <w:sz w:val="20"/>
          <w:szCs w:val="20"/>
        </w:rPr>
        <w:t>sprawie ochrony osób fizycznych w związku z przetwarzaniem danych osobowych i w sprawie swobodnego przepływu takich danych ora</w:t>
      </w:r>
      <w:r>
        <w:rPr>
          <w:sz w:val="20"/>
          <w:szCs w:val="20"/>
        </w:rPr>
        <w:t xml:space="preserve">z uchylenia dyrektywy 95/46/WE </w:t>
      </w:r>
      <w:r w:rsidRPr="00C36F26">
        <w:rPr>
          <w:sz w:val="20"/>
          <w:szCs w:val="20"/>
        </w:rPr>
        <w:t>(ogólne rozporządzenie o ochronie danych)</w:t>
      </w:r>
      <w:r>
        <w:rPr>
          <w:sz w:val="20"/>
          <w:szCs w:val="20"/>
        </w:rPr>
        <w:t xml:space="preserve"> </w:t>
      </w:r>
      <w:r w:rsidR="00454A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C36F26">
        <w:rPr>
          <w:sz w:val="20"/>
          <w:szCs w:val="20"/>
        </w:rPr>
        <w:t>(Dz. Urz. UE. L z 2016 r. Nr 119/1 ze zm.) dalej „RODO”</w:t>
      </w:r>
      <w:r w:rsidR="00454A45">
        <w:rPr>
          <w:sz w:val="20"/>
          <w:szCs w:val="20"/>
        </w:rPr>
        <w:t xml:space="preserve"> </w:t>
      </w:r>
      <w:r w:rsidRPr="00C36F26">
        <w:rPr>
          <w:sz w:val="20"/>
          <w:szCs w:val="20"/>
        </w:rPr>
        <w:t>informujemy</w:t>
      </w:r>
      <w:r w:rsidR="00454A45">
        <w:rPr>
          <w:sz w:val="20"/>
          <w:szCs w:val="20"/>
        </w:rPr>
        <w:t>,</w:t>
      </w:r>
      <w:r w:rsidRPr="00C36F26">
        <w:rPr>
          <w:sz w:val="20"/>
          <w:szCs w:val="20"/>
        </w:rPr>
        <w:t xml:space="preserve"> że:</w:t>
      </w:r>
    </w:p>
    <w:p w14:paraId="70E7B026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[Administrator danych]</w:t>
      </w:r>
      <w:r w:rsidRPr="00C36F26">
        <w:rPr>
          <w:sz w:val="20"/>
          <w:szCs w:val="20"/>
        </w:rPr>
        <w:t xml:space="preserve"> Administratorem Pani/Pana danych osobowych jest Powiatowy Urząd Pracy w Lubartowie ul. </w:t>
      </w:r>
      <w:r>
        <w:rPr>
          <w:sz w:val="20"/>
          <w:szCs w:val="20"/>
        </w:rPr>
        <w:t>Klemensa Junoszy Szaniawskiego 64</w:t>
      </w:r>
      <w:r w:rsidRPr="00C36F26">
        <w:rPr>
          <w:sz w:val="20"/>
          <w:szCs w:val="20"/>
        </w:rPr>
        <w:t>, 21-100 Lubartów; rep</w:t>
      </w:r>
      <w:r>
        <w:rPr>
          <w:sz w:val="20"/>
          <w:szCs w:val="20"/>
        </w:rPr>
        <w:t>rezentowany przez Dyrektora PUP;</w:t>
      </w:r>
    </w:p>
    <w:p w14:paraId="035D9FEA" w14:textId="02C91B6F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[Inspektor Ochrony Danych]</w:t>
      </w:r>
      <w:r w:rsidRPr="00C36F26">
        <w:rPr>
          <w:sz w:val="20"/>
          <w:szCs w:val="20"/>
        </w:rPr>
        <w:t xml:space="preserve"> </w:t>
      </w:r>
      <w:r w:rsidR="00895E5F" w:rsidRPr="00895E5F">
        <w:rPr>
          <w:sz w:val="20"/>
          <w:szCs w:val="20"/>
          <w:lang w:eastAsia="pl-PL"/>
        </w:rPr>
        <w:t xml:space="preserve">Z Inspektorem Ochrony Danych Osobowych Powiatowego Urzędu Pracy w Lubartowie można skontaktować się </w:t>
      </w:r>
      <w:r w:rsidR="00454A45">
        <w:rPr>
          <w:sz w:val="20"/>
          <w:szCs w:val="20"/>
          <w:lang w:eastAsia="pl-PL"/>
        </w:rPr>
        <w:t>za pośrednictwem poczty elektronicznej</w:t>
      </w:r>
      <w:r w:rsidR="00895E5F" w:rsidRPr="00895E5F">
        <w:rPr>
          <w:sz w:val="20"/>
          <w:szCs w:val="20"/>
          <w:lang w:eastAsia="pl-PL"/>
        </w:rPr>
        <w:t xml:space="preserve"> e-mail: </w:t>
      </w:r>
      <w:hyperlink r:id="rId5" w:history="1">
        <w:r w:rsidR="00895E5F" w:rsidRPr="00895E5F">
          <w:rPr>
            <w:rStyle w:val="Hipercze"/>
            <w:color w:val="0563C1"/>
            <w:sz w:val="20"/>
            <w:szCs w:val="20"/>
            <w:lang w:eastAsia="pl-PL"/>
          </w:rPr>
          <w:t>iod@pup-lubartow.pl</w:t>
        </w:r>
      </w:hyperlink>
      <w:r w:rsidR="00895E5F" w:rsidRPr="00895E5F">
        <w:rPr>
          <w:sz w:val="20"/>
          <w:szCs w:val="20"/>
          <w:lang w:eastAsia="pl-PL"/>
        </w:rPr>
        <w:t>, lub listownie na ww. adres siedziby Administratora;</w:t>
      </w:r>
    </w:p>
    <w:p w14:paraId="39CC9306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 xml:space="preserve">[Cele i podstawa prawna przetwarzania danych] </w:t>
      </w:r>
      <w:r w:rsidRPr="00C36F26">
        <w:rPr>
          <w:sz w:val="20"/>
          <w:szCs w:val="20"/>
        </w:rPr>
        <w:t>Pani/Pana dane osob</w:t>
      </w:r>
      <w:r>
        <w:rPr>
          <w:sz w:val="20"/>
          <w:szCs w:val="20"/>
        </w:rPr>
        <w:t>owe przetwarzane będą w celu</w:t>
      </w:r>
      <w:r w:rsidRPr="00C36F26">
        <w:rPr>
          <w:sz w:val="20"/>
          <w:szCs w:val="20"/>
        </w:rPr>
        <w:t>:</w:t>
      </w:r>
    </w:p>
    <w:p w14:paraId="78311DCD" w14:textId="72A9DEC7" w:rsidR="003B5CB4" w:rsidRPr="00C36F26" w:rsidRDefault="003B5CB4" w:rsidP="003B5CB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rejestracji oświadczeń o powierzeniu pracy cudzoziemcowi lub w celu prowadzenia postępowania dotyczącego wydania zezwolenia/ przedłużenia na pracę sezonową na podstawie ustawy z dnia 20 kwietnia 2004 r. o promocji zatrudnienia i instytucjach rynku pracy oraz aktach wykonawczych do tej ustawy, zgodnie z art. 6 ust. 1 lit. c</w:t>
      </w:r>
      <w:r w:rsidRPr="00C36F26">
        <w:rPr>
          <w:sz w:val="20"/>
          <w:szCs w:val="20"/>
        </w:rPr>
        <w:t>)</w:t>
      </w:r>
      <w:r w:rsidR="007002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e) i art. 9 ust.2 lit. b) i g) </w:t>
      </w:r>
      <w:r w:rsidRPr="00C36F26">
        <w:rPr>
          <w:sz w:val="20"/>
          <w:szCs w:val="20"/>
        </w:rPr>
        <w:t>RODO;</w:t>
      </w:r>
    </w:p>
    <w:p w14:paraId="0F512C66" w14:textId="316CFA6D" w:rsidR="003B5CB4" w:rsidRDefault="003B5CB4" w:rsidP="003B5CB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0"/>
          <w:szCs w:val="20"/>
        </w:rPr>
      </w:pPr>
      <w:r w:rsidRPr="00C36F26">
        <w:rPr>
          <w:sz w:val="20"/>
          <w:szCs w:val="20"/>
        </w:rPr>
        <w:t>wypełnienia obowiązku prawnego ciążącego na administratorze</w:t>
      </w:r>
      <w:r>
        <w:rPr>
          <w:sz w:val="20"/>
          <w:szCs w:val="20"/>
        </w:rPr>
        <w:t>, w tym</w:t>
      </w:r>
      <w:r w:rsidR="00454A45">
        <w:rPr>
          <w:sz w:val="20"/>
          <w:szCs w:val="20"/>
        </w:rPr>
        <w:t xml:space="preserve"> </w:t>
      </w:r>
      <w:r>
        <w:rPr>
          <w:sz w:val="20"/>
          <w:szCs w:val="20"/>
        </w:rPr>
        <w:t>mi</w:t>
      </w:r>
      <w:r w:rsidR="00454A45">
        <w:rPr>
          <w:sz w:val="20"/>
          <w:szCs w:val="20"/>
        </w:rPr>
        <w:t>ę</w:t>
      </w:r>
      <w:r>
        <w:rPr>
          <w:sz w:val="20"/>
          <w:szCs w:val="20"/>
        </w:rPr>
        <w:t>dzy innymi dochodzenia roszczeń, archiwizowania danych – na wypadek potrzeby wykazania faktów, ochrony bezpieczeństwa, zgodnie 6 ust. 1 lit. c) RODO</w:t>
      </w:r>
      <w:r w:rsidRPr="00C36F26">
        <w:rPr>
          <w:sz w:val="20"/>
          <w:szCs w:val="20"/>
        </w:rPr>
        <w:t>;</w:t>
      </w:r>
    </w:p>
    <w:p w14:paraId="38210053" w14:textId="66E17975" w:rsidR="003B5CB4" w:rsidRPr="008B1B60" w:rsidRDefault="003B5CB4" w:rsidP="003B5CB4">
      <w:pPr>
        <w:suppressAutoHyphens w:val="0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Dane pozyskane w sposób inny niż od osoby, której dane dotyczą - Powiatowy Urząd Pracy w Lubartowie przetwarza następujące kategorie danych: dane identyfikacyjne, dane adresowe oraz dane kontaktowe.</w:t>
      </w:r>
    </w:p>
    <w:p w14:paraId="65163DA0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[Odbiorcy danych]</w:t>
      </w:r>
      <w:r w:rsidRPr="00C36F26">
        <w:rPr>
          <w:sz w:val="20"/>
          <w:szCs w:val="20"/>
        </w:rPr>
        <w:t xml:space="preserve"> Odbiorcami Pani/Pana danych osobowych będą osoby lub podmioty, które będą do tego uprawnione z mocy prawa;</w:t>
      </w:r>
    </w:p>
    <w:p w14:paraId="21471C49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[Czas przetwarzania danych]</w:t>
      </w:r>
      <w:r w:rsidRPr="00C36F26">
        <w:rPr>
          <w:sz w:val="20"/>
          <w:szCs w:val="20"/>
        </w:rPr>
        <w:t xml:space="preserve"> Pani/ Pana dane osobowe będą przechowywane przez okres przewidziany przepisami prawa oraz zgodnie z instrukcją kancelaryjną i Jednolitym Rzeczowym Wykazem Akt;</w:t>
      </w:r>
    </w:p>
    <w:p w14:paraId="4014EB58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[Konieczność przetwarzania danych]</w:t>
      </w:r>
      <w:r w:rsidRPr="00C36F26">
        <w:rPr>
          <w:sz w:val="20"/>
          <w:szCs w:val="20"/>
        </w:rPr>
        <w:t xml:space="preserve"> Podanie danych </w:t>
      </w:r>
      <w:r>
        <w:rPr>
          <w:sz w:val="20"/>
          <w:szCs w:val="20"/>
        </w:rPr>
        <w:t>jest obowiązkiem wynikającym z ustawy z dnia 20 kwietnia 2004 r. o promocji zatrudnienia i instytucjach rynku pracy. Konsekwencją niepodania danych osobowych będzie brak możliwości realizacji zadań o których mowa ww. ustawie</w:t>
      </w:r>
      <w:r w:rsidRPr="00C36F26">
        <w:rPr>
          <w:sz w:val="20"/>
          <w:szCs w:val="20"/>
        </w:rPr>
        <w:t>;</w:t>
      </w:r>
    </w:p>
    <w:p w14:paraId="7D956C1A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 xml:space="preserve">[Prawa osób, których dane dotyczą] </w:t>
      </w:r>
      <w:r w:rsidRPr="00C36F26">
        <w:rPr>
          <w:sz w:val="20"/>
          <w:szCs w:val="20"/>
        </w:rPr>
        <w:t>Posiada Pani/Pan (jeśli przepisy odrębne nie wyłączają możliwości skorzystania z wymienionych praw):</w:t>
      </w:r>
    </w:p>
    <w:p w14:paraId="6861192E" w14:textId="77777777" w:rsidR="003B5CB4" w:rsidRPr="00C36F26" w:rsidRDefault="003B5CB4" w:rsidP="003B5CB4">
      <w:pPr>
        <w:pStyle w:val="Akapitzlist"/>
        <w:jc w:val="both"/>
        <w:rPr>
          <w:sz w:val="20"/>
          <w:szCs w:val="20"/>
        </w:rPr>
      </w:pPr>
      <w:r w:rsidRPr="00C36F26">
        <w:rPr>
          <w:sz w:val="20"/>
          <w:szCs w:val="20"/>
        </w:rPr>
        <w:t>- na podstawie art. 15 RODO prawo dostępu do tych danych osobowych;</w:t>
      </w:r>
    </w:p>
    <w:p w14:paraId="700FDDBD" w14:textId="77777777" w:rsidR="003B5CB4" w:rsidRPr="00C36F26" w:rsidRDefault="003B5CB4" w:rsidP="003B5CB4">
      <w:pPr>
        <w:pStyle w:val="Akapitzlist"/>
        <w:jc w:val="both"/>
        <w:rPr>
          <w:sz w:val="20"/>
          <w:szCs w:val="20"/>
        </w:rPr>
      </w:pPr>
      <w:r w:rsidRPr="00C36F26">
        <w:rPr>
          <w:sz w:val="20"/>
          <w:szCs w:val="20"/>
        </w:rPr>
        <w:t>- na podstawie art. 16 RODO prawo do sprostowania tych danych osobowych;</w:t>
      </w:r>
    </w:p>
    <w:p w14:paraId="2BBA884F" w14:textId="3CCFE9D6" w:rsidR="003B5CB4" w:rsidRPr="00C36F26" w:rsidRDefault="003B5CB4" w:rsidP="003B5CB4">
      <w:pPr>
        <w:pStyle w:val="Akapitzlist"/>
        <w:jc w:val="both"/>
        <w:rPr>
          <w:sz w:val="20"/>
          <w:szCs w:val="20"/>
        </w:rPr>
      </w:pPr>
      <w:r w:rsidRPr="00C36F26">
        <w:rPr>
          <w:sz w:val="20"/>
          <w:szCs w:val="20"/>
        </w:rPr>
        <w:t>- na podstawie art. 17 RODO prawo do usunięcia danych – wyłącznie</w:t>
      </w:r>
      <w:r w:rsidR="00454A45">
        <w:rPr>
          <w:sz w:val="20"/>
          <w:szCs w:val="20"/>
        </w:rPr>
        <w:t>,</w:t>
      </w:r>
      <w:r w:rsidRPr="00C36F26">
        <w:rPr>
          <w:sz w:val="20"/>
          <w:szCs w:val="20"/>
        </w:rPr>
        <w:t xml:space="preserve"> gdy zachodzą przesłanki zawarte w treści art. 17 ust. 1 RODO;</w:t>
      </w:r>
    </w:p>
    <w:p w14:paraId="2E0C00DD" w14:textId="3F47362A" w:rsidR="003B5CB4" w:rsidRDefault="003B5CB4" w:rsidP="003B5CB4">
      <w:pPr>
        <w:pStyle w:val="Akapitzlist"/>
        <w:jc w:val="both"/>
        <w:rPr>
          <w:sz w:val="20"/>
          <w:szCs w:val="20"/>
        </w:rPr>
      </w:pPr>
      <w:r w:rsidRPr="00C36F26">
        <w:rPr>
          <w:sz w:val="20"/>
          <w:szCs w:val="20"/>
        </w:rPr>
        <w:t>- na podstawie art. 18 RODO prawo żądania od administratora ograniczenia przetwarzania danych osobowych z zastrzeżeniem przypadków</w:t>
      </w:r>
      <w:r w:rsidR="00454A45">
        <w:rPr>
          <w:sz w:val="20"/>
          <w:szCs w:val="20"/>
        </w:rPr>
        <w:t>,</w:t>
      </w:r>
      <w:r w:rsidRPr="00C36F26">
        <w:rPr>
          <w:sz w:val="20"/>
          <w:szCs w:val="20"/>
        </w:rPr>
        <w:t xml:space="preserve"> o których mowa w art. 18 ust. 2 RODO;</w:t>
      </w:r>
    </w:p>
    <w:p w14:paraId="1D89E0AD" w14:textId="77777777" w:rsidR="003B5CB4" w:rsidRPr="00C36F26" w:rsidRDefault="003B5CB4" w:rsidP="003B5CB4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na podstawie art. 20 RODO prawo do przenoszenia </w:t>
      </w:r>
      <w:r w:rsidRPr="00C36F26">
        <w:rPr>
          <w:sz w:val="20"/>
          <w:szCs w:val="20"/>
        </w:rPr>
        <w:t>danych osobowych;</w:t>
      </w:r>
    </w:p>
    <w:p w14:paraId="4D7CFDC6" w14:textId="77777777" w:rsidR="003B5CB4" w:rsidRPr="00B0625E" w:rsidRDefault="003B5CB4" w:rsidP="003B5CB4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na podstawie art. 21</w:t>
      </w:r>
      <w:r w:rsidRPr="00C36F26">
        <w:rPr>
          <w:sz w:val="20"/>
          <w:szCs w:val="20"/>
        </w:rPr>
        <w:t xml:space="preserve"> RODO </w:t>
      </w:r>
      <w:r>
        <w:rPr>
          <w:sz w:val="20"/>
          <w:szCs w:val="20"/>
        </w:rPr>
        <w:t>prawo do wniesienia sprzeciwu wobec przetwarzania</w:t>
      </w:r>
      <w:r w:rsidRPr="00C36F26">
        <w:rPr>
          <w:sz w:val="20"/>
          <w:szCs w:val="20"/>
        </w:rPr>
        <w:t xml:space="preserve"> danych osobowych;</w:t>
      </w:r>
    </w:p>
    <w:p w14:paraId="4F208638" w14:textId="77777777" w:rsidR="003B5CB4" w:rsidRPr="00C36F26" w:rsidRDefault="003B5CB4" w:rsidP="003B5CB4">
      <w:pPr>
        <w:pStyle w:val="NormalnyWeb"/>
        <w:shd w:val="clear" w:color="auto" w:fill="FFFFFF"/>
        <w:spacing w:beforeAutospacing="0" w:afterAutospacing="0"/>
        <w:ind w:left="708"/>
        <w:jc w:val="both"/>
        <w:textAlignment w:val="baseline"/>
        <w:rPr>
          <w:sz w:val="20"/>
          <w:szCs w:val="20"/>
        </w:rPr>
      </w:pPr>
      <w:r w:rsidRPr="00C36F26">
        <w:rPr>
          <w:b/>
          <w:sz w:val="20"/>
          <w:szCs w:val="20"/>
        </w:rPr>
        <w:t xml:space="preserve">- </w:t>
      </w:r>
      <w:r w:rsidRPr="00C36F26">
        <w:rPr>
          <w:sz w:val="20"/>
          <w:szCs w:val="20"/>
        </w:rPr>
        <w:t>prawo wniesienia skargi na realizowane przez Administratora przetwarzanie</w:t>
      </w:r>
      <w:r>
        <w:rPr>
          <w:sz w:val="20"/>
          <w:szCs w:val="20"/>
        </w:rPr>
        <w:t xml:space="preserve"> do Prezesa UODO (uodo.gov.pl);</w:t>
      </w:r>
    </w:p>
    <w:p w14:paraId="2DCA04C3" w14:textId="77777777" w:rsidR="003B5CB4" w:rsidRPr="00C36F26" w:rsidRDefault="003B5CB4" w:rsidP="003B5CB4">
      <w:pPr>
        <w:pStyle w:val="Akapitzlist"/>
        <w:jc w:val="both"/>
        <w:rPr>
          <w:b/>
          <w:sz w:val="20"/>
          <w:szCs w:val="20"/>
        </w:rPr>
      </w:pPr>
      <w:r w:rsidRPr="00C36F26">
        <w:rPr>
          <w:b/>
          <w:sz w:val="20"/>
          <w:szCs w:val="20"/>
        </w:rPr>
        <w:t>W celu realizacji praw należy skontaktować się z inspektorem ochrony danych osobowych.</w:t>
      </w:r>
    </w:p>
    <w:p w14:paraId="3A256E54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[Brak profilowania]</w:t>
      </w:r>
      <w:r w:rsidRPr="00C36F26">
        <w:rPr>
          <w:sz w:val="20"/>
          <w:szCs w:val="20"/>
        </w:rPr>
        <w:t xml:space="preserve"> Pani/Pana dane osobowe nie są i nie będą podlegały zautomatyzowanemu podejmowaniu decyzji, w tym profilowaniu, o którym mowa w art. 22 RODO;</w:t>
      </w:r>
    </w:p>
    <w:p w14:paraId="49065CEA" w14:textId="77777777" w:rsidR="003B5CB4" w:rsidRPr="00C36F26" w:rsidRDefault="003B5CB4" w:rsidP="003B5CB4">
      <w:pPr>
        <w:pStyle w:val="Akapitzlist"/>
        <w:numPr>
          <w:ilvl w:val="1"/>
          <w:numId w:val="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C36F26">
        <w:rPr>
          <w:b/>
          <w:sz w:val="20"/>
          <w:szCs w:val="20"/>
        </w:rPr>
        <w:t>[Nieprzekazywanie danych poza obszar EOG]</w:t>
      </w:r>
      <w:r w:rsidRPr="00C36F26">
        <w:rPr>
          <w:sz w:val="20"/>
          <w:szCs w:val="20"/>
        </w:rPr>
        <w:t xml:space="preserve"> Nie przewiduje się przekazywania Pani/Pana danych osobowych poza obszar Europejskiego Obszaru Gospodarczego.</w:t>
      </w:r>
    </w:p>
    <w:p w14:paraId="14275307" w14:textId="77777777" w:rsidR="003B5CB4" w:rsidRDefault="003B5CB4" w:rsidP="003B5CB4">
      <w:pPr>
        <w:jc w:val="right"/>
      </w:pPr>
    </w:p>
    <w:p w14:paraId="43A8FB19" w14:textId="77777777" w:rsidR="003B5CB4" w:rsidRDefault="003B5CB4" w:rsidP="003B5CB4">
      <w:pPr>
        <w:rPr>
          <w:b/>
        </w:rPr>
      </w:pPr>
    </w:p>
    <w:p w14:paraId="1E6BDC5A" w14:textId="77777777" w:rsidR="00895E5F" w:rsidRDefault="00895E5F" w:rsidP="003B5CB4">
      <w:pPr>
        <w:rPr>
          <w:b/>
        </w:rPr>
      </w:pPr>
    </w:p>
    <w:p w14:paraId="2F721410" w14:textId="593E359B" w:rsidR="008F39E9" w:rsidRPr="00895E5F" w:rsidRDefault="008F39E9" w:rsidP="00694637">
      <w:pPr>
        <w:jc w:val="both"/>
        <w:rPr>
          <w:sz w:val="18"/>
          <w:szCs w:val="18"/>
        </w:rPr>
      </w:pPr>
    </w:p>
    <w:sectPr w:rsidR="008F39E9" w:rsidRPr="00895E5F" w:rsidSect="003B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710"/>
    <w:multiLevelType w:val="hybridMultilevel"/>
    <w:tmpl w:val="CF08EE3C"/>
    <w:lvl w:ilvl="0" w:tplc="5C64C79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91185E"/>
    <w:multiLevelType w:val="hybridMultilevel"/>
    <w:tmpl w:val="4060F24C"/>
    <w:lvl w:ilvl="0" w:tplc="D0724A9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1" w:tplc="F30A724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18"/>
      </w:rPr>
    </w:lvl>
    <w:lvl w:ilvl="2" w:tplc="71C88B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F788C"/>
    <w:multiLevelType w:val="hybridMultilevel"/>
    <w:tmpl w:val="0BCE4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241624">
    <w:abstractNumId w:val="0"/>
  </w:num>
  <w:num w:numId="2" w16cid:durableId="1386368866">
    <w:abstractNumId w:val="1"/>
  </w:num>
  <w:num w:numId="3" w16cid:durableId="188058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4"/>
    <w:rsid w:val="001E638D"/>
    <w:rsid w:val="002774B5"/>
    <w:rsid w:val="002C20AE"/>
    <w:rsid w:val="003B5CB4"/>
    <w:rsid w:val="00454A45"/>
    <w:rsid w:val="00694637"/>
    <w:rsid w:val="007002AA"/>
    <w:rsid w:val="007B3CDE"/>
    <w:rsid w:val="00895E5F"/>
    <w:rsid w:val="008F39E9"/>
    <w:rsid w:val="00AD2E6B"/>
    <w:rsid w:val="00E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D5DD9D"/>
  <w15:chartTrackingRefBased/>
  <w15:docId w15:val="{6A69E24A-7B01-4F14-ACA2-F0A59A78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5C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5CB4"/>
    <w:pPr>
      <w:ind w:left="720"/>
      <w:contextualSpacing/>
    </w:pPr>
  </w:style>
  <w:style w:type="paragraph" w:styleId="NormalnyWeb">
    <w:name w:val="Normal (Web)"/>
    <w:basedOn w:val="Normalny"/>
    <w:uiPriority w:val="99"/>
    <w:rsid w:val="003B5CB4"/>
    <w:pPr>
      <w:autoSpaceDE w:val="0"/>
      <w:autoSpaceDN w:val="0"/>
      <w:adjustRightInd w:val="0"/>
      <w:spacing w:beforeAutospacing="1" w:afterAutospacing="1"/>
    </w:pPr>
    <w:rPr>
      <w:rFonts w:hAnsi="Liberation Serif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-lubar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Polak</dc:creator>
  <cp:keywords/>
  <dc:description/>
  <cp:lastModifiedBy>Kamila Polak</cp:lastModifiedBy>
  <cp:revision>4</cp:revision>
  <dcterms:created xsi:type="dcterms:W3CDTF">2024-07-03T10:50:00Z</dcterms:created>
  <dcterms:modified xsi:type="dcterms:W3CDTF">2025-03-24T08:58:00Z</dcterms:modified>
</cp:coreProperties>
</file>